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0C" w:rsidRDefault="009E110C" w:rsidP="00EA0208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9E110C" w:rsidRPr="00427B12" w:rsidRDefault="009E110C" w:rsidP="00EA0208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Pr="00F33B64">
        <w:rPr>
          <w:rFonts w:ascii="Times New Roman" w:hAnsi="Times New Roman"/>
          <w:b/>
          <w:sz w:val="24"/>
          <w:szCs w:val="24"/>
          <w:lang w:eastAsia="bg-BG"/>
        </w:rPr>
        <w:t>Удостоверения за професионално обучение и</w:t>
      </w:r>
      <w:r w:rsidRPr="007E444B">
        <w:rPr>
          <w:rFonts w:ascii="Times New Roman" w:hAnsi="Times New Roman"/>
          <w:b/>
          <w:sz w:val="24"/>
          <w:szCs w:val="24"/>
          <w:lang w:eastAsia="bg-BG"/>
        </w:rPr>
        <w:t xml:space="preserve"> Свидетелства за професионална квалификация </w:t>
      </w:r>
      <w:r w:rsidRPr="00D27346">
        <w:rPr>
          <w:rFonts w:ascii="Times New Roman" w:hAnsi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9E110C" w:rsidRDefault="009E110C" w:rsidP="00EA0208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hAnsi="Times New Roman"/>
          <w:color w:val="000000"/>
          <w:sz w:val="24"/>
          <w:szCs w:val="24"/>
          <w:lang w:eastAsia="bg-BG"/>
        </w:rPr>
        <w:t>Чл. 38 и чл. 39  от Закона за професионалното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образование и обучение </w:t>
      </w:r>
    </w:p>
    <w:p w:rsidR="009E110C" w:rsidRDefault="009E110C" w:rsidP="00EA0208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9E110C" w:rsidRDefault="009E110C" w:rsidP="00EA0410">
      <w:pPr>
        <w:spacing w:after="0" w:line="36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hAnsi="Times New Roman"/>
          <w:color w:val="000000"/>
          <w:sz w:val="24"/>
          <w:szCs w:val="24"/>
          <w:lang w:eastAsia="bg-BG"/>
        </w:rPr>
        <w:t>Професионалните гимназии; училищата по изкуствата; спортните училища; духовните училища -  когато осигуряват професионална подготовка в професионално направление "Религия"; училищата в местата за лишаване от свобода; специалните училища - възпитателни училища интернати и социално-педагогически интернати; обединените училища; средните училища; профилираните гимназии; вечерните училища; специалните училища - за обучение и подкрепа на ученици със сензорни увреждания, в отделни паралелки в тях;</w:t>
      </w:r>
      <w:r w:rsidRPr="00B268C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B45B0D">
        <w:rPr>
          <w:rFonts w:ascii="Times New Roman" w:hAnsi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9E110C" w:rsidRPr="00E0181B" w:rsidRDefault="009E110C" w:rsidP="00EA0208">
      <w:pPr>
        <w:spacing w:after="0" w:line="360" w:lineRule="auto"/>
        <w:ind w:firstLine="480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9E110C" w:rsidRDefault="009E110C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Издаване 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hAnsi="Times New Roman"/>
          <w:color w:val="000000"/>
          <w:sz w:val="24"/>
          <w:szCs w:val="24"/>
          <w:lang w:eastAsia="bg-BG"/>
        </w:rPr>
        <w:t>за професионално обучение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Pr="007C40B6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Pr="007C40B6">
        <w:rPr>
          <w:rFonts w:ascii="Times New Roman" w:hAnsi="Times New Roman"/>
          <w:color w:val="000000"/>
          <w:sz w:val="24"/>
          <w:szCs w:val="24"/>
          <w:lang w:eastAsia="bg-BG"/>
        </w:rPr>
        <w:t>Свидетелство за правоспособност по</w:t>
      </w:r>
      <w:r w:rsidRPr="003A5C8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реда на Наредба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</w:t>
      </w:r>
      <w:r w:rsidRPr="003A5C86">
        <w:rPr>
          <w:rFonts w:ascii="Times New Roman" w:hAnsi="Times New Roman"/>
          <w:color w:val="000000"/>
          <w:sz w:val="24"/>
          <w:szCs w:val="24"/>
          <w:lang w:eastAsia="bg-BG"/>
        </w:rPr>
        <w:t>№ 8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от 11.08.</w:t>
      </w:r>
      <w:r w:rsidRPr="003A5C86">
        <w:rPr>
          <w:rFonts w:ascii="Times New Roman" w:hAnsi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образование:</w:t>
      </w:r>
    </w:p>
    <w:p w:rsidR="009E110C" w:rsidRPr="00B773EF" w:rsidRDefault="009E110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hAnsi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B773E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 професионално обучение се издава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 </w:t>
      </w:r>
      <w:r w:rsidRPr="00B773EF">
        <w:rPr>
          <w:rFonts w:ascii="Times New Roman" w:hAnsi="Times New Roman"/>
          <w:color w:val="000000"/>
          <w:sz w:val="24"/>
          <w:szCs w:val="24"/>
          <w:lang w:eastAsia="bg-BG"/>
        </w:rPr>
        <w:t>удостоверяване на завършено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B773EF">
        <w:rPr>
          <w:rFonts w:ascii="Times New Roman" w:hAnsi="Times New Roman"/>
          <w:color w:val="000000"/>
          <w:sz w:val="24"/>
          <w:szCs w:val="24"/>
          <w:lang w:eastAsia="bg-BG"/>
        </w:rPr>
        <w:t>професионално обучени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е, и</w:t>
      </w:r>
      <w:r w:rsidRPr="00B773E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9E110C" w:rsidRDefault="009E110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Свидетелство</w:t>
      </w:r>
      <w:r w:rsidRPr="0031395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икация</w:t>
      </w:r>
      <w:r w:rsidRPr="00313958">
        <w:t xml:space="preserve"> </w:t>
      </w:r>
      <w:r w:rsidRPr="00313958">
        <w:rPr>
          <w:rFonts w:ascii="Times New Roman" w:hAnsi="Times New Roman"/>
          <w:color w:val="000000"/>
          <w:sz w:val="24"/>
          <w:szCs w:val="24"/>
          <w:lang w:eastAsia="bg-BG"/>
        </w:rPr>
        <w:t>се издават на всички обучаеми след успешно положен държавен и</w:t>
      </w:r>
      <w:r w:rsidRPr="003A5C86">
        <w:rPr>
          <w:rFonts w:ascii="Times New Roman" w:hAnsi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9E110C" w:rsidRPr="006D5CCC" w:rsidRDefault="009E110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hAnsi="Times New Roman"/>
          <w:color w:val="000000"/>
          <w:sz w:val="24"/>
          <w:szCs w:val="24"/>
          <w:lang w:eastAsia="bg-BG"/>
        </w:rPr>
        <w:t>Свидетелств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 условия и ред определени с </w:t>
      </w:r>
      <w:r w:rsidRPr="0031395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hAnsi="Times New Roman"/>
          <w:color w:val="000000"/>
          <w:sz w:val="24"/>
          <w:szCs w:val="24"/>
          <w:lang w:eastAsia="bg-BG"/>
        </w:rPr>
        <w:t>е предвидено друго.</w:t>
      </w:r>
    </w:p>
    <w:p w:rsidR="009E110C" w:rsidRDefault="009E110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hAnsi="Times New Roman"/>
          <w:color w:val="000000"/>
          <w:sz w:val="24"/>
          <w:szCs w:val="24"/>
          <w:lang w:eastAsia="bg-BG"/>
        </w:rPr>
        <w:t>за професионално обучение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Pr="007C40B6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Свидетелство за правоспособност </w:t>
      </w:r>
      <w:r w:rsidRPr="0017716C">
        <w:rPr>
          <w:rFonts w:ascii="Times New Roman" w:hAnsi="Times New Roman"/>
          <w:sz w:val="24"/>
          <w:szCs w:val="24"/>
          <w:lang w:eastAsia="bg-BG"/>
        </w:rPr>
        <w:t>се издават на бланка и се подпечатва</w:t>
      </w:r>
      <w:r>
        <w:rPr>
          <w:rFonts w:ascii="Times New Roman" w:hAnsi="Times New Roman"/>
          <w:sz w:val="24"/>
          <w:szCs w:val="24"/>
          <w:lang w:eastAsia="bg-BG"/>
        </w:rPr>
        <w:t>т</w:t>
      </w:r>
      <w:r w:rsidRPr="0017716C">
        <w:rPr>
          <w:rFonts w:ascii="Times New Roman" w:hAnsi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9E110C" w:rsidRPr="00323272" w:rsidRDefault="009E110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hAnsi="Times New Roman"/>
          <w:color w:val="000000"/>
          <w:sz w:val="24"/>
          <w:szCs w:val="24"/>
          <w:lang w:eastAsia="bg-BG"/>
        </w:rPr>
        <w:t>за професионално обучение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 Свидетелство за професионална квалификация и</w:t>
      </w:r>
      <w:r w:rsidRPr="006B5269">
        <w:t xml:space="preserve"> </w:t>
      </w:r>
      <w:r w:rsidRPr="006B5269">
        <w:rPr>
          <w:rFonts w:ascii="Times New Roman" w:hAnsi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</w:t>
      </w:r>
      <w:r w:rsidRPr="00725DC8">
        <w:rPr>
          <w:rFonts w:ascii="Times New Roman" w:hAnsi="Times New Roman"/>
          <w:sz w:val="24"/>
          <w:szCs w:val="24"/>
          <w:lang w:eastAsia="bg-BG"/>
        </w:rPr>
        <w:t>регистрира</w:t>
      </w:r>
      <w:r>
        <w:rPr>
          <w:rFonts w:ascii="Times New Roman" w:hAnsi="Times New Roman"/>
          <w:sz w:val="24"/>
          <w:szCs w:val="24"/>
          <w:lang w:eastAsia="bg-BG"/>
        </w:rPr>
        <w:t>т</w:t>
      </w:r>
      <w:r w:rsidRPr="00725DC8">
        <w:rPr>
          <w:rFonts w:ascii="Times New Roman" w:hAnsi="Times New Roman"/>
          <w:sz w:val="24"/>
          <w:szCs w:val="24"/>
          <w:lang w:eastAsia="bg-BG"/>
        </w:rPr>
        <w:t xml:space="preserve"> в </w:t>
      </w:r>
      <w:r w:rsidRPr="00725DC8">
        <w:rPr>
          <w:rFonts w:ascii="Times New Roman" w:hAnsi="Times New Roman"/>
          <w:sz w:val="24"/>
          <w:szCs w:val="24"/>
          <w:lang w:eastAsia="bg-BG"/>
        </w:rPr>
        <w:t xml:space="preserve">съответната </w:t>
      </w:r>
      <w:r w:rsidRPr="00725DC8">
        <w:rPr>
          <w:rFonts w:ascii="Times New Roman" w:hAnsi="Times New Roman"/>
          <w:sz w:val="24"/>
          <w:szCs w:val="24"/>
          <w:lang w:eastAsia="bg-BG"/>
        </w:rPr>
        <w:t>регистрационн</w:t>
      </w:r>
      <w:r w:rsidRPr="00725DC8">
        <w:rPr>
          <w:rFonts w:ascii="Times New Roman" w:hAnsi="Times New Roman"/>
          <w:sz w:val="24"/>
          <w:szCs w:val="24"/>
          <w:lang w:eastAsia="bg-BG"/>
        </w:rPr>
        <w:t>а</w:t>
      </w:r>
      <w:r w:rsidRPr="00725DC8">
        <w:rPr>
          <w:rFonts w:ascii="Times New Roman" w:hAnsi="Times New Roman"/>
          <w:sz w:val="24"/>
          <w:szCs w:val="24"/>
          <w:lang w:eastAsia="bg-BG"/>
        </w:rPr>
        <w:t xml:space="preserve"> книг</w:t>
      </w:r>
      <w:r w:rsidRPr="00725DC8">
        <w:rPr>
          <w:rFonts w:ascii="Times New Roman" w:hAnsi="Times New Roman"/>
          <w:sz w:val="24"/>
          <w:szCs w:val="24"/>
          <w:lang w:eastAsia="bg-BG"/>
        </w:rPr>
        <w:t>а</w:t>
      </w:r>
      <w:r w:rsidRPr="00725DC8">
        <w:rPr>
          <w:rFonts w:ascii="Times New Roman" w:hAnsi="Times New Roman"/>
          <w:sz w:val="24"/>
          <w:szCs w:val="24"/>
          <w:lang w:eastAsia="bg-BG"/>
        </w:rPr>
        <w:t xml:space="preserve"> съгласно приложение № 2</w:t>
      </w:r>
      <w:r w:rsidRPr="00725DC8">
        <w:rPr>
          <w:rFonts w:ascii="Times New Roman" w:hAnsi="Times New Roman"/>
          <w:sz w:val="24"/>
          <w:szCs w:val="24"/>
          <w:lang w:eastAsia="bg-BG"/>
        </w:rPr>
        <w:t xml:space="preserve"> от Наредба № 8.</w:t>
      </w:r>
    </w:p>
    <w:p w:rsidR="009E110C" w:rsidRPr="00323272" w:rsidRDefault="009E110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23272">
        <w:rPr>
          <w:rFonts w:ascii="Times New Roman" w:hAnsi="Times New Roman"/>
          <w:sz w:val="24"/>
          <w:szCs w:val="24"/>
          <w:lang w:eastAsia="bg-BG"/>
        </w:rPr>
        <w:t>След</w:t>
      </w:r>
      <w:r w:rsidRPr="0032327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hAnsi="Times New Roman"/>
          <w:sz w:val="24"/>
          <w:szCs w:val="24"/>
          <w:lang w:eastAsia="bg-BG"/>
        </w:rPr>
        <w:t>регистрирането</w:t>
      </w:r>
      <w:r w:rsidRPr="0032327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hAnsi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Свидетелството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hAnsi="Times New Roman"/>
          <w:color w:val="000000"/>
          <w:sz w:val="24"/>
          <w:szCs w:val="24"/>
          <w:lang w:eastAsia="bg-BG"/>
        </w:rPr>
        <w:t>Св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hAnsi="Times New Roman"/>
          <w:sz w:val="24"/>
          <w:szCs w:val="24"/>
          <w:lang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hAnsi="Times New Roman"/>
          <w:sz w:val="24"/>
          <w:szCs w:val="24"/>
          <w:lang w:eastAsia="bg-BG"/>
        </w:rPr>
        <w:t>в</w:t>
      </w:r>
      <w:r w:rsidRPr="00323272">
        <w:rPr>
          <w:rFonts w:ascii="Times New Roman" w:hAnsi="Times New Roman"/>
          <w:sz w:val="24"/>
          <w:szCs w:val="24"/>
          <w:lang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</w:t>
      </w:r>
      <w:bookmarkStart w:id="0" w:name="_GoBack"/>
      <w:bookmarkEnd w:id="0"/>
      <w:r w:rsidRPr="00323272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9E110C" w:rsidRPr="008A5DC1" w:rsidRDefault="009E110C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E110C" w:rsidRPr="00E0181B" w:rsidRDefault="009E110C" w:rsidP="00EA0208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5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9E110C" w:rsidRDefault="009E110C" w:rsidP="00EA020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За </w:t>
      </w:r>
      <w:r w:rsidRPr="00EA0208">
        <w:rPr>
          <w:rFonts w:ascii="Times New Roman" w:hAnsi="Times New Roman"/>
          <w:color w:val="000000"/>
          <w:sz w:val="24"/>
          <w:szCs w:val="24"/>
          <w:lang w:eastAsia="bg-BG"/>
        </w:rPr>
        <w:t>издаване на</w:t>
      </w:r>
      <w:r w:rsidRPr="00EA0208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Pr="00EA0208">
        <w:rPr>
          <w:rFonts w:ascii="Times New Roman" w:hAnsi="Times New Roman"/>
          <w:color w:val="000000"/>
          <w:sz w:val="24"/>
          <w:szCs w:val="24"/>
          <w:lang w:eastAsia="bg-BG"/>
        </w:rPr>
        <w:t>не е необходимо заявяване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Pr="00EA0208">
        <w:rPr>
          <w:rFonts w:ascii="Times New Roman" w:hAnsi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6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9E110C" w:rsidRDefault="009E110C" w:rsidP="00EA0208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</w:p>
    <w:p w:rsidR="009E110C" w:rsidRDefault="009E110C" w:rsidP="00EA020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7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br/>
      </w:r>
      <w:r w:rsidRPr="00BB3527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Безсрочен </w:t>
      </w:r>
    </w:p>
    <w:p w:rsidR="009E110C" w:rsidRDefault="009E110C" w:rsidP="00EA020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BB3527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Не се дължат</w:t>
      </w:r>
    </w:p>
    <w:p w:rsidR="009E110C" w:rsidRDefault="009E110C" w:rsidP="00EA020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9E110C" w:rsidRPr="00897BD3" w:rsidRDefault="009E110C" w:rsidP="00EA0208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9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9E110C" w:rsidRDefault="009E110C" w:rsidP="00EA0208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Регионално управление на образованието</w:t>
      </w:r>
    </w:p>
    <w:p w:rsidR="009E110C" w:rsidRDefault="009E110C" w:rsidP="00EA0208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E110C" w:rsidRDefault="009E110C" w:rsidP="00EA0208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Министерството на образованието и науката</w:t>
      </w:r>
    </w:p>
    <w:p w:rsidR="009E110C" w:rsidRDefault="009E110C" w:rsidP="00EA0208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9E110C" w:rsidRDefault="009E110C" w:rsidP="00EA020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Отказът за издаване 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hAnsi="Times New Roman"/>
          <w:color w:val="000000"/>
          <w:sz w:val="24"/>
          <w:szCs w:val="24"/>
          <w:lang w:eastAsia="bg-BG"/>
        </w:rPr>
        <w:t>за професионално обучение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Pr="007C40B6">
        <w:rPr>
          <w:rFonts w:ascii="Times New Roman" w:hAnsi="Times New Roman"/>
          <w:color w:val="000000"/>
          <w:sz w:val="24"/>
          <w:szCs w:val="24"/>
          <w:lang w:eastAsia="bg-BG"/>
        </w:rPr>
        <w:t>квалификация и</w:t>
      </w:r>
      <w:r w:rsidRPr="007C40B6">
        <w:t xml:space="preserve"> </w:t>
      </w:r>
      <w:r w:rsidRPr="007C40B6">
        <w:rPr>
          <w:rFonts w:ascii="Times New Roman" w:hAnsi="Times New Roman"/>
          <w:color w:val="000000"/>
          <w:sz w:val="24"/>
          <w:szCs w:val="24"/>
          <w:lang w:eastAsia="bg-BG"/>
        </w:rPr>
        <w:t>Свидетелство за правоспособност се</w:t>
      </w:r>
      <w:r w:rsidRPr="000C784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обжалва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9E110C" w:rsidRDefault="009E110C" w:rsidP="00EA0208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11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Електронен адрес за предложения във връзка с услугата</w:t>
      </w:r>
    </w:p>
    <w:p w:rsidR="009E110C" w:rsidRDefault="009E110C" w:rsidP="00EA0208">
      <w:pPr>
        <w:spacing w:after="0" w:line="276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9E110C" w:rsidRPr="00BB3527" w:rsidRDefault="009E110C" w:rsidP="00EA0208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val="ru-RU" w:eastAsia="bg-BG"/>
        </w:rPr>
      </w:pPr>
      <w:hyperlink r:id="rId5" w:history="1">
        <w:r w:rsidRPr="0036407B">
          <w:rPr>
            <w:rStyle w:val="Hyperlink"/>
            <w:rFonts w:ascii="Times New Roman" w:hAnsi="Times New Roman"/>
            <w:i/>
            <w:sz w:val="24"/>
            <w:szCs w:val="24"/>
            <w:lang w:val="en-US" w:eastAsia="bg-BG"/>
          </w:rPr>
          <w:t>olimpiec</w:t>
        </w:r>
        <w:r w:rsidRPr="0036407B">
          <w:rPr>
            <w:rStyle w:val="Hyperlink"/>
            <w:rFonts w:ascii="Times New Roman" w:hAnsi="Times New Roman"/>
            <w:i/>
            <w:sz w:val="24"/>
            <w:szCs w:val="24"/>
            <w:lang w:val="ru-RU" w:eastAsia="bg-BG"/>
          </w:rPr>
          <w:t>@</w:t>
        </w:r>
        <w:r w:rsidRPr="0036407B">
          <w:rPr>
            <w:rStyle w:val="Hyperlink"/>
            <w:rFonts w:ascii="Times New Roman" w:hAnsi="Times New Roman"/>
            <w:i/>
            <w:sz w:val="24"/>
            <w:szCs w:val="24"/>
            <w:lang w:val="en-US" w:eastAsia="bg-BG"/>
          </w:rPr>
          <w:t>dir</w:t>
        </w:r>
        <w:r w:rsidRPr="0036407B">
          <w:rPr>
            <w:rStyle w:val="Hyperlink"/>
            <w:rFonts w:ascii="Times New Roman" w:hAnsi="Times New Roman"/>
            <w:i/>
            <w:sz w:val="24"/>
            <w:szCs w:val="24"/>
            <w:lang w:val="ru-RU" w:eastAsia="bg-BG"/>
          </w:rPr>
          <w:t>.</w:t>
        </w:r>
        <w:r w:rsidRPr="0036407B">
          <w:rPr>
            <w:rStyle w:val="Hyperlink"/>
            <w:rFonts w:ascii="Times New Roman" w:hAnsi="Times New Roman"/>
            <w:i/>
            <w:sz w:val="24"/>
            <w:szCs w:val="24"/>
            <w:lang w:val="en-US" w:eastAsia="bg-BG"/>
          </w:rPr>
          <w:t>bg</w:t>
        </w:r>
      </w:hyperlink>
    </w:p>
    <w:p w:rsidR="009E110C" w:rsidRPr="00897BD3" w:rsidRDefault="009E110C" w:rsidP="00EA0208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Начини на получаване на резултата от услугата.</w:t>
      </w:r>
    </w:p>
    <w:p w:rsidR="009E110C" w:rsidRDefault="009E110C" w:rsidP="00EA0208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hAnsi="Times New Roman"/>
          <w:color w:val="000000"/>
          <w:sz w:val="24"/>
          <w:szCs w:val="24"/>
          <w:lang w:eastAsia="bg-BG"/>
        </w:rPr>
        <w:t>Лично или чрез упълномощено лице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</w:p>
    <w:p w:rsidR="009E110C" w:rsidRDefault="009E110C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9E110C" w:rsidRDefault="009E110C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9E110C" w:rsidRPr="002A6845" w:rsidRDefault="009E110C" w:rsidP="00780196">
      <w:pPr>
        <w:spacing w:after="0" w:line="360" w:lineRule="auto"/>
        <w:ind w:left="3540"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</w:p>
    <w:sectPr w:rsidR="009E110C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12"/>
    <w:rsid w:val="000133E0"/>
    <w:rsid w:val="00013704"/>
    <w:rsid w:val="000678C7"/>
    <w:rsid w:val="0008674E"/>
    <w:rsid w:val="000A6F2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6407B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110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B3527"/>
    <w:rsid w:val="00BE085B"/>
    <w:rsid w:val="00BE56D4"/>
    <w:rsid w:val="00BE693E"/>
    <w:rsid w:val="00BF3EF6"/>
    <w:rsid w:val="00C20595"/>
    <w:rsid w:val="00C418C7"/>
    <w:rsid w:val="00C552E3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E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6E4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B35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iec@dir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588</Words>
  <Characters>3357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Kameliya K Koleva</dc:creator>
  <cp:keywords/>
  <dc:description/>
  <cp:lastModifiedBy>A</cp:lastModifiedBy>
  <cp:revision>2</cp:revision>
  <dcterms:created xsi:type="dcterms:W3CDTF">2020-02-03T12:22:00Z</dcterms:created>
  <dcterms:modified xsi:type="dcterms:W3CDTF">2020-02-03T12:22:00Z</dcterms:modified>
</cp:coreProperties>
</file>